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15120" w14:textId="77777777" w:rsidR="00AD3167" w:rsidRDefault="00AD3167" w:rsidP="00AD3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CD4533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Załącznik Nr </w:t>
      </w:r>
      <w:r>
        <w:rPr>
          <w:rFonts w:ascii="Times New Roman" w:eastAsia="Aptos" w:hAnsi="Times New Roman" w:cs="Times New Roman"/>
          <w:kern w:val="0"/>
          <w:lang w:val="pl-PL"/>
          <w14:ligatures w14:val="none"/>
        </w:rPr>
        <w:t>11</w:t>
      </w:r>
    </w:p>
    <w:p w14:paraId="00C22BF2" w14:textId="77777777" w:rsidR="00AD3167" w:rsidRDefault="00AD3167" w:rsidP="00AD3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6527EC71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Policja</w:t>
      </w:r>
    </w:p>
    <w:p w14:paraId="47A6A9E7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1 września 2023 r. wszedł w życie  Plan Równości Płci w Policji na lata 2023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2026. Celem strategicznym Planu jest wzmocnienie kultury organizacyjnej poprzez kształtowanie </w:t>
      </w:r>
      <w:proofErr w:type="spellStart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inkluzywnego</w:t>
      </w:r>
      <w:proofErr w:type="spellEnd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, równościowego i różnorodnego środowiska służby i pracy wolnego od dyskryminacji i uprzedzeń oraz opartego na wzajemnym szacunku i poszanowaniu godności. Dla jego osiągnięcia określono 6 celów operacyjnych: </w:t>
      </w:r>
    </w:p>
    <w:p w14:paraId="5FD0F09D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1.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 xml:space="preserve">Podniesienie wiedzy i świadomości na temat równości i niedyskryminacji oraz wzmocnienie pozytywnych postaw wobec różnorodności i równości płci. </w:t>
      </w:r>
    </w:p>
    <w:p w14:paraId="6DAB8DE0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2.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>Zapewnianie równowagi płci w kadrze kierowniczej, gremiach decyzyjnych, strukturach organizacyjnych i przedsięwzięciach.</w:t>
      </w:r>
    </w:p>
    <w:p w14:paraId="696EB838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3.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>Wdrażanie rozwiązań na rzecz równowagi między życiem zawodowym i prywatnym (</w:t>
      </w:r>
      <w:proofErr w:type="spellStart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work</w:t>
      </w:r>
      <w:proofErr w:type="spellEnd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-life </w:t>
      </w:r>
      <w:proofErr w:type="spellStart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balance</w:t>
      </w:r>
      <w:proofErr w:type="spellEnd"/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).</w:t>
      </w:r>
    </w:p>
    <w:p w14:paraId="579E2145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4.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>Zapewnianie perspektywy płci w rozwoju zawodowym i ścieżce awansowej.</w:t>
      </w:r>
    </w:p>
    <w:p w14:paraId="686F479B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5.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 xml:space="preserve">Włączanie perspektywy płci w projekty i treści nauczania. </w:t>
      </w:r>
    </w:p>
    <w:p w14:paraId="101AE299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6.</w:t>
      </w: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ab/>
        <w:t xml:space="preserve">Wzmocnienie działań na rzecz ochrony przed przemocą ze względu na płeć, w tym molestowaniem seksualnym. </w:t>
      </w:r>
    </w:p>
    <w:p w14:paraId="7273C086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W ramach poszczególnych celów realizowane są między innymi działania na rzecz gromadzenia danych dotyczących reprezentacji kobiet i mężczyzn w kadrze kierowniczej i strukturach organizacyjnych w Policji, działania szkoleniowe. Planowane jest przeprowadzenie diagnozy systemu płacowego, w tym zbadanie występowania ewentualnych różnic w wynagradzaniu kobiet i mężczyzn (tzw. luka płacowa). Dostępny jest dedykowany serwis internetowy Równość płci w Policji (https://policja.pl/rpp).</w:t>
      </w:r>
    </w:p>
    <w:p w14:paraId="5DADD6AE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 xml:space="preserve">W ramach organizacji zasobów do realizacji działań wskazanych w Planie powołano Pełnomocnika Komendanta Głównego Policji ds. wdrażania Planu Równości Płci w Policji na lata 2023-2026 oraz koordynatorów ds. wdrażania Planu Równości Płci w Policji na lata 2023-2026 w jednostkach Policji niższego szczebla, odpowiedzialnych między innymi za wypełnianie roli regionalnych punktów kontaktowych i konsultacyjnych w zakresie równości płci. </w:t>
      </w:r>
    </w:p>
    <w:p w14:paraId="7111B0BE" w14:textId="77777777" w:rsidR="006B7554" w:rsidRP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</w:p>
    <w:p w14:paraId="4017F648" w14:textId="4EB65991" w:rsidR="006B7554" w:rsidRDefault="006B7554" w:rsidP="006B7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6B7554">
        <w:rPr>
          <w:rFonts w:ascii="Times New Roman" w:eastAsia="Aptos" w:hAnsi="Times New Roman" w:cs="Times New Roman"/>
          <w:kern w:val="0"/>
          <w:lang w:val="pl-PL"/>
          <w14:ligatures w14:val="none"/>
        </w:rPr>
        <w:t>Straż Graniczna</w:t>
      </w:r>
    </w:p>
    <w:p w14:paraId="341C8502" w14:textId="29411038" w:rsidR="00AD3167" w:rsidRPr="0095617C" w:rsidRDefault="00AD3167" w:rsidP="00AD3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ptos" w:hAnsi="Times New Roman" w:cs="Times New Roman"/>
          <w:kern w:val="0"/>
          <w:lang w:val="pl-PL"/>
          <w14:ligatures w14:val="none"/>
        </w:rPr>
      </w:pPr>
      <w:r w:rsidRPr="0095617C">
        <w:rPr>
          <w:rFonts w:ascii="Times New Roman" w:eastAsia="Aptos" w:hAnsi="Times New Roman" w:cs="Times New Roman"/>
          <w:kern w:val="0"/>
          <w:lang w:val="pl-PL"/>
          <w14:ligatures w14:val="none"/>
        </w:rPr>
        <w:t>W 2024 roku Komendant Główny Straży Granicznej zatwierdził dokument „Plan równości płci w Straży Granicznej na lata 2024-2028”. Dokument stanowi  analizę funkcjonujących regulacji prawnych, procedur wewnętrznych oraz struktury zatrudnienia. Identyfikuje przeszkody we wdrażaniu zasad równego traktowania i przedstawia propozycje rozwiązań umożliwiających zrównoważony rozwój wszystkim przedstawicielom Straży Granicznej, zarówno kobietom, jak i mężczyznom, z poszanowaniem ich różnorodności i odmienności potrzeb. Co warte jest podkreślenia to fakt, że stan zatrudnienia kobiet w Straży Granicznej już od kilku lat stale rośnie – na dzień 30 czerwca 2025 r. wyniósł 33% wśród funkcjonariuszy i 62% wśród pracowników cywilnych (stan zatrudnienia kobiet w SG ogółem – 38%).</w:t>
      </w:r>
    </w:p>
    <w:p w14:paraId="45276A01" w14:textId="77777777" w:rsidR="00AD3167" w:rsidRPr="008F53DA" w:rsidRDefault="00AD3167" w:rsidP="00AD3167">
      <w:pPr>
        <w:rPr>
          <w:rFonts w:ascii="Times New Roman" w:hAnsi="Times New Roman" w:cs="Times New Roman"/>
          <w:lang w:val="pl-PL"/>
        </w:rPr>
      </w:pPr>
    </w:p>
    <w:p w14:paraId="6F91DA33" w14:textId="77777777" w:rsidR="00A4043E" w:rsidRPr="00AD3167" w:rsidRDefault="00A4043E">
      <w:pPr>
        <w:rPr>
          <w:lang w:val="pl-PL"/>
        </w:rPr>
      </w:pPr>
    </w:p>
    <w:sectPr w:rsidR="00A4043E" w:rsidRPr="00AD3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67"/>
    <w:rsid w:val="003048F7"/>
    <w:rsid w:val="004B47D3"/>
    <w:rsid w:val="00674D0F"/>
    <w:rsid w:val="006B7554"/>
    <w:rsid w:val="00A4043E"/>
    <w:rsid w:val="00AD3167"/>
    <w:rsid w:val="00B2491A"/>
    <w:rsid w:val="00BA58A2"/>
    <w:rsid w:val="00EE242B"/>
    <w:rsid w:val="00E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B838"/>
  <w15:chartTrackingRefBased/>
  <w15:docId w15:val="{5BB9E1E4-B04B-4D98-8A3E-44D8E36A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3167"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3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3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16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316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16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16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3167"/>
    <w:rPr>
      <w:rFonts w:eastAsiaTheme="majorEastAsia" w:cstheme="majorBidi"/>
      <w:color w:val="0F4761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16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167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16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167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3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316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316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3167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AD31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31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167"/>
    <w:rPr>
      <w:i/>
      <w:iCs/>
      <w:color w:val="0F4761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AD3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Piotr  (DWMPC)</dc:creator>
  <cp:keywords/>
  <dc:description/>
  <cp:lastModifiedBy>Charkiewicz Piotr  (DWMPC)</cp:lastModifiedBy>
  <cp:revision>3</cp:revision>
  <dcterms:created xsi:type="dcterms:W3CDTF">2025-11-21T19:31:00Z</dcterms:created>
  <dcterms:modified xsi:type="dcterms:W3CDTF">2025-11-21T19:32:00Z</dcterms:modified>
</cp:coreProperties>
</file>